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AF93" w14:textId="77777777" w:rsidR="00D24B08" w:rsidRPr="00D24B08" w:rsidRDefault="00D24B08" w:rsidP="00D24B0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Stichting IKBENWIJ – Jaarverslag 2024</w:t>
      </w:r>
    </w:p>
    <w:p w14:paraId="1F898B8C" w14:textId="77777777" w:rsidR="00D24B08" w:rsidRPr="00D24B08" w:rsidRDefault="00D24B08" w:rsidP="00D24B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1. Missie &amp; doelgroep</w:t>
      </w:r>
    </w:p>
    <w:p w14:paraId="7ABB381F" w14:textId="77777777" w:rsidR="00D24B08" w:rsidRPr="00D24B08" w:rsidRDefault="00D24B08" w:rsidP="00D24B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>Stichting IKBENWIJ zet zich in voor een inclusieve en verbonden samenleving, waarin jongeren en volwassenen actief bijdragen aan hun leefomgeving. Vanuit Rotterdam organiseren we participatieve trajecten, media-educatie en culturele projecten die identiteit, expressie en collectieve kracht versterken.</w:t>
      </w:r>
    </w:p>
    <w:p w14:paraId="7B64FB4A" w14:textId="77777777" w:rsidR="00D24B08" w:rsidRPr="00D24B08" w:rsidRDefault="00D24B08" w:rsidP="00D24B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 xml:space="preserve">Onze focus ligt op jongeren uit diverse stadsdelen, bewoners met afstand tot instituties, en wijkgemeenschappen die ondervertegenwoordigd zijn in media en beleid. Met projecten als </w:t>
      </w:r>
      <w:proofErr w:type="spellStart"/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>Roffa</w:t>
      </w:r>
      <w:proofErr w:type="spellEnd"/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 xml:space="preserve"> </w:t>
      </w:r>
      <w:proofErr w:type="spellStart"/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>Takkies</w:t>
      </w:r>
      <w:proofErr w:type="spellEnd"/>
      <w:r w:rsidRPr="00D24B08">
        <w:rPr>
          <w:rFonts w:ascii="Times New Roman" w:eastAsia="Times New Roman" w:hAnsi="Times New Roman" w:cs="Times New Roman"/>
          <w:lang w:eastAsia="nl-NL"/>
        </w:rPr>
        <w:t xml:space="preserve">, </w:t>
      </w:r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>WIJ-Building</w:t>
      </w:r>
      <w:r w:rsidRPr="00D24B08">
        <w:rPr>
          <w:rFonts w:ascii="Times New Roman" w:eastAsia="Times New Roman" w:hAnsi="Times New Roman" w:cs="Times New Roman"/>
          <w:lang w:eastAsia="nl-NL"/>
        </w:rPr>
        <w:t xml:space="preserve"> en </w:t>
      </w:r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>Wijkhelden van Rotterdam</w:t>
      </w:r>
      <w:r w:rsidRPr="00D24B08">
        <w:rPr>
          <w:rFonts w:ascii="Times New Roman" w:eastAsia="Times New Roman" w:hAnsi="Times New Roman" w:cs="Times New Roman"/>
          <w:lang w:eastAsia="nl-NL"/>
        </w:rPr>
        <w:t xml:space="preserve"> bieden we hen een stem én podium.</w:t>
      </w:r>
    </w:p>
    <w:p w14:paraId="6C0933CD" w14:textId="77777777" w:rsidR="00D24B08" w:rsidRPr="00D24B08" w:rsidRDefault="005C22B6" w:rsidP="00D24B08">
      <w:pPr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noProof/>
          <w:lang w:eastAsia="nl-NL"/>
        </w:rPr>
        <w:pict w14:anchorId="0D29786F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38152B4C" w14:textId="77777777" w:rsidR="00D24B08" w:rsidRPr="00D24B08" w:rsidRDefault="00D24B08" w:rsidP="00D24B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2. Hoofdactiviteiten 2024</w:t>
      </w:r>
    </w:p>
    <w:p w14:paraId="1F2AC4C6" w14:textId="77777777" w:rsidR="00D24B08" w:rsidRPr="00D24B08" w:rsidRDefault="00D24B08" w:rsidP="00D24B0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lang w:eastAsia="nl-NL"/>
        </w:rPr>
        <w:t xml:space="preserve">A. </w:t>
      </w:r>
      <w:proofErr w:type="spellStart"/>
      <w:r w:rsidRPr="00D24B08">
        <w:rPr>
          <w:rFonts w:ascii="Times New Roman" w:eastAsia="Times New Roman" w:hAnsi="Times New Roman" w:cs="Times New Roman"/>
          <w:b/>
          <w:bCs/>
          <w:lang w:eastAsia="nl-NL"/>
        </w:rPr>
        <w:t>Roffa</w:t>
      </w:r>
      <w:proofErr w:type="spellEnd"/>
      <w:r w:rsidRPr="00D24B08">
        <w:rPr>
          <w:rFonts w:ascii="Times New Roman" w:eastAsia="Times New Roman" w:hAnsi="Times New Roman" w:cs="Times New Roman"/>
          <w:b/>
          <w:bCs/>
          <w:lang w:eastAsia="nl-NL"/>
        </w:rPr>
        <w:t xml:space="preserve"> </w:t>
      </w:r>
      <w:proofErr w:type="spellStart"/>
      <w:r w:rsidRPr="00D24B08">
        <w:rPr>
          <w:rFonts w:ascii="Times New Roman" w:eastAsia="Times New Roman" w:hAnsi="Times New Roman" w:cs="Times New Roman"/>
          <w:b/>
          <w:bCs/>
          <w:lang w:eastAsia="nl-NL"/>
        </w:rPr>
        <w:t>Takkies</w:t>
      </w:r>
      <w:proofErr w:type="spellEnd"/>
    </w:p>
    <w:p w14:paraId="46CBA251" w14:textId="77777777" w:rsidR="00D24B08" w:rsidRPr="00D24B08" w:rsidRDefault="00D24B08" w:rsidP="00D24B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 xml:space="preserve">Een </w:t>
      </w:r>
      <w:proofErr w:type="spellStart"/>
      <w:r w:rsidRPr="00D24B08">
        <w:rPr>
          <w:rFonts w:ascii="Times New Roman" w:eastAsia="Times New Roman" w:hAnsi="Times New Roman" w:cs="Times New Roman"/>
          <w:lang w:eastAsia="nl-NL"/>
        </w:rPr>
        <w:t>jongerengedreven</w:t>
      </w:r>
      <w:proofErr w:type="spellEnd"/>
      <w:r w:rsidRPr="00D24B08">
        <w:rPr>
          <w:rFonts w:ascii="Times New Roman" w:eastAsia="Times New Roman" w:hAnsi="Times New Roman" w:cs="Times New Roman"/>
          <w:lang w:eastAsia="nl-NL"/>
        </w:rPr>
        <w:t xml:space="preserve"> mediaplatform met meer dan 40.000 volgers online. Jongeren maken podcasts, straatinterviews, quizshows en nieuwsitems over actuele thema’s zoals identiteit, mentale gezondheid en straatcultuur.</w:t>
      </w:r>
    </w:p>
    <w:p w14:paraId="0D1ED4B8" w14:textId="77777777" w:rsidR="00D24B08" w:rsidRPr="00D24B08" w:rsidRDefault="00D24B08" w:rsidP="00D24B0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lang w:eastAsia="nl-NL"/>
        </w:rPr>
        <w:t>B. WIJ-Building &amp; Stadsgesprekken</w:t>
      </w:r>
    </w:p>
    <w:p w14:paraId="72D361C5" w14:textId="77777777" w:rsidR="00D24B08" w:rsidRPr="00D24B08" w:rsidRDefault="00D24B08" w:rsidP="00D24B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>In samenwerking met o.a. de gemeente Rotterdam en wijknetwerken organiseerden we dialogen over thema’s als inclusie, veiligheid, discriminatie en leefbaarheid. Deze bijeenkomsten versterkten wijkgericht beleid en betrokkenheid van ‘</w:t>
      </w:r>
      <w:proofErr w:type="spellStart"/>
      <w:r w:rsidRPr="00D24B08">
        <w:rPr>
          <w:rFonts w:ascii="Times New Roman" w:eastAsia="Times New Roman" w:hAnsi="Times New Roman" w:cs="Times New Roman"/>
          <w:lang w:eastAsia="nl-NL"/>
        </w:rPr>
        <w:t>unusual</w:t>
      </w:r>
      <w:proofErr w:type="spellEnd"/>
      <w:r w:rsidRPr="00D24B08">
        <w:rPr>
          <w:rFonts w:ascii="Times New Roman" w:eastAsia="Times New Roman" w:hAnsi="Times New Roman" w:cs="Times New Roman"/>
          <w:lang w:eastAsia="nl-NL"/>
        </w:rPr>
        <w:t xml:space="preserve"> suspects’.</w:t>
      </w:r>
    </w:p>
    <w:p w14:paraId="325AB4FC" w14:textId="77777777" w:rsidR="00D24B08" w:rsidRPr="00D24B08" w:rsidRDefault="00D24B08" w:rsidP="00D24B0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lang w:eastAsia="nl-NL"/>
        </w:rPr>
        <w:t>C. AI voor Iedereen</w:t>
      </w:r>
    </w:p>
    <w:p w14:paraId="5CDDE91C" w14:textId="77777777" w:rsidR="00D24B08" w:rsidRPr="00D24B08" w:rsidRDefault="00D24B08" w:rsidP="00D24B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 xml:space="preserve">Een serie workshops waarin 60 jongeren en 60 ouderen met elkaar in gesprek gingen over kunstmatige intelligentie en digitalisering, verspreid over zes locaties in Rotterdam. Met </w:t>
      </w:r>
      <w:proofErr w:type="spellStart"/>
      <w:r w:rsidRPr="00D24B08">
        <w:rPr>
          <w:rFonts w:ascii="Times New Roman" w:eastAsia="Times New Roman" w:hAnsi="Times New Roman" w:cs="Times New Roman"/>
          <w:lang w:eastAsia="nl-NL"/>
        </w:rPr>
        <w:t>tutorials</w:t>
      </w:r>
      <w:proofErr w:type="spellEnd"/>
      <w:r w:rsidRPr="00D24B08">
        <w:rPr>
          <w:rFonts w:ascii="Times New Roman" w:eastAsia="Times New Roman" w:hAnsi="Times New Roman" w:cs="Times New Roman"/>
          <w:lang w:eastAsia="nl-NL"/>
        </w:rPr>
        <w:t>, filmpjes en meet-ups werd techniek toegankelijk gemaakt.</w:t>
      </w:r>
    </w:p>
    <w:p w14:paraId="4844AE8A" w14:textId="77777777" w:rsidR="00D24B08" w:rsidRPr="00D24B08" w:rsidRDefault="00D24B08" w:rsidP="00D24B08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lang w:eastAsia="nl-NL"/>
        </w:rPr>
        <w:t xml:space="preserve">D. </w:t>
      </w:r>
      <w:proofErr w:type="spellStart"/>
      <w:r w:rsidRPr="00D24B08">
        <w:rPr>
          <w:rFonts w:ascii="Times New Roman" w:eastAsia="Times New Roman" w:hAnsi="Times New Roman" w:cs="Times New Roman"/>
          <w:b/>
          <w:bCs/>
          <w:lang w:eastAsia="nl-NL"/>
        </w:rPr>
        <w:t>Documentaireprojecten</w:t>
      </w:r>
      <w:proofErr w:type="spellEnd"/>
    </w:p>
    <w:p w14:paraId="0DE8B608" w14:textId="77777777" w:rsidR="00D24B08" w:rsidRPr="00D24B08" w:rsidRDefault="00D24B08" w:rsidP="00D24B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>Lieve Jongen</w:t>
      </w:r>
      <w:r w:rsidRPr="00D24B08">
        <w:rPr>
          <w:rFonts w:ascii="Times New Roman" w:eastAsia="Times New Roman" w:hAnsi="Times New Roman" w:cs="Times New Roman"/>
          <w:lang w:eastAsia="nl-NL"/>
        </w:rPr>
        <w:t xml:space="preserve"> – een persoonlijke documentaire over Lorenzo Elstak, gepresenteerd in een uitverkochte zaal van </w:t>
      </w:r>
      <w:proofErr w:type="spellStart"/>
      <w:r w:rsidRPr="00D24B08">
        <w:rPr>
          <w:rFonts w:ascii="Times New Roman" w:eastAsia="Times New Roman" w:hAnsi="Times New Roman" w:cs="Times New Roman"/>
          <w:lang w:eastAsia="nl-NL"/>
        </w:rPr>
        <w:t>LantarenVenster</w:t>
      </w:r>
      <w:proofErr w:type="spellEnd"/>
      <w:r w:rsidRPr="00D24B08">
        <w:rPr>
          <w:rFonts w:ascii="Times New Roman" w:eastAsia="Times New Roman" w:hAnsi="Times New Roman" w:cs="Times New Roman"/>
          <w:lang w:eastAsia="nl-NL"/>
        </w:rPr>
        <w:t>.</w:t>
      </w:r>
    </w:p>
    <w:p w14:paraId="339C18D7" w14:textId="77777777" w:rsidR="00D24B08" w:rsidRPr="00D24B08" w:rsidRDefault="00D24B08" w:rsidP="00D24B0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>Wijkhelden van Rotterdam</w:t>
      </w:r>
      <w:r w:rsidRPr="00D24B08">
        <w:rPr>
          <w:rFonts w:ascii="Times New Roman" w:eastAsia="Times New Roman" w:hAnsi="Times New Roman" w:cs="Times New Roman"/>
          <w:lang w:eastAsia="nl-NL"/>
        </w:rPr>
        <w:t xml:space="preserve"> – voorbereid in 2024, uitvoering in 2025. Een vijfdelige serie waarin vier wijkhelden worden geportretteerd, gekoppeld aan gala-evenementen, wijkvertoningen en online distributie.</w:t>
      </w:r>
    </w:p>
    <w:p w14:paraId="0671B1F9" w14:textId="77777777" w:rsidR="00D24B08" w:rsidRPr="00D24B08" w:rsidRDefault="005C22B6" w:rsidP="00D24B08">
      <w:pPr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noProof/>
          <w:lang w:eastAsia="nl-NL"/>
        </w:rPr>
        <w:pict w14:anchorId="0AFDFAB1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52C543F8" w14:textId="77777777" w:rsidR="00D24B08" w:rsidRPr="00D24B08" w:rsidRDefault="00D24B08" w:rsidP="00D24B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3. Impact &amp; Bereik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4"/>
        <w:gridCol w:w="3957"/>
      </w:tblGrid>
      <w:tr w:rsidR="00D24B08" w:rsidRPr="00D24B08" w14:paraId="49AD5530" w14:textId="77777777" w:rsidTr="00D24B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CD68DE" w14:textId="77777777" w:rsidR="00D24B08" w:rsidRPr="00D24B08" w:rsidRDefault="00D24B08" w:rsidP="00D2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lastRenderedPageBreak/>
              <w:t>Categorie</w:t>
            </w:r>
          </w:p>
        </w:tc>
        <w:tc>
          <w:tcPr>
            <w:tcW w:w="0" w:type="auto"/>
            <w:vAlign w:val="center"/>
            <w:hideMark/>
          </w:tcPr>
          <w:p w14:paraId="073CFC72" w14:textId="77777777" w:rsidR="00D24B08" w:rsidRPr="00D24B08" w:rsidRDefault="00D24B08" w:rsidP="00D2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>Aantal/Bereik</w:t>
            </w:r>
          </w:p>
        </w:tc>
      </w:tr>
      <w:tr w:rsidR="00D24B08" w:rsidRPr="00D24B08" w14:paraId="65FF44DD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9FFFC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Jongeren bereikt via events</w:t>
            </w:r>
          </w:p>
        </w:tc>
        <w:tc>
          <w:tcPr>
            <w:tcW w:w="0" w:type="auto"/>
            <w:vAlign w:val="center"/>
            <w:hideMark/>
          </w:tcPr>
          <w:p w14:paraId="29CE2F74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± 850</w:t>
            </w:r>
          </w:p>
        </w:tc>
      </w:tr>
      <w:tr w:rsidR="00D24B08" w:rsidRPr="00D24B08" w14:paraId="69809320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1B651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Online bereik (</w:t>
            </w:r>
            <w:proofErr w:type="spellStart"/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Roffa</w:t>
            </w:r>
            <w:proofErr w:type="spellEnd"/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 xml:space="preserve"> </w:t>
            </w:r>
            <w:proofErr w:type="spellStart"/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Takkies</w:t>
            </w:r>
            <w:proofErr w:type="spellEnd"/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5BC07B6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40.000+ volgers, &gt;1.000.000 views</w:t>
            </w:r>
          </w:p>
        </w:tc>
      </w:tr>
      <w:tr w:rsidR="00D24B08" w:rsidRPr="00D24B08" w14:paraId="366359E8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933CE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Bezoekers documentaire-events</w:t>
            </w:r>
          </w:p>
        </w:tc>
        <w:tc>
          <w:tcPr>
            <w:tcW w:w="0" w:type="auto"/>
            <w:vAlign w:val="center"/>
            <w:hideMark/>
          </w:tcPr>
          <w:p w14:paraId="04651F03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550 (fysiek), 20.000+ (online vertoning)</w:t>
            </w:r>
          </w:p>
        </w:tc>
      </w:tr>
      <w:tr w:rsidR="00D24B08" w:rsidRPr="00D24B08" w14:paraId="2DCD190E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CEC61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Ouderen betrokken bij AI-project</w:t>
            </w:r>
          </w:p>
        </w:tc>
        <w:tc>
          <w:tcPr>
            <w:tcW w:w="0" w:type="auto"/>
            <w:vAlign w:val="center"/>
            <w:hideMark/>
          </w:tcPr>
          <w:p w14:paraId="7F850992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60</w:t>
            </w:r>
          </w:p>
        </w:tc>
      </w:tr>
      <w:tr w:rsidR="00D24B08" w:rsidRPr="00D24B08" w14:paraId="17F8B105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70108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Aantal samenwerkingen</w:t>
            </w:r>
          </w:p>
        </w:tc>
        <w:tc>
          <w:tcPr>
            <w:tcW w:w="0" w:type="auto"/>
            <w:vAlign w:val="center"/>
            <w:hideMark/>
          </w:tcPr>
          <w:p w14:paraId="2EFF6CAB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&gt;20 partners (wijken, scholen, fondsen)</w:t>
            </w:r>
          </w:p>
        </w:tc>
      </w:tr>
      <w:tr w:rsidR="00D24B08" w:rsidRPr="00D24B08" w14:paraId="44464C06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BB893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Stagiaires/leerplekken</w:t>
            </w:r>
          </w:p>
        </w:tc>
        <w:tc>
          <w:tcPr>
            <w:tcW w:w="0" w:type="auto"/>
            <w:vAlign w:val="center"/>
            <w:hideMark/>
          </w:tcPr>
          <w:p w14:paraId="68D4BC3D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9 via Albeda, Grafisch Lyceum e.a.</w:t>
            </w:r>
          </w:p>
        </w:tc>
      </w:tr>
    </w:tbl>
    <w:p w14:paraId="57DF502E" w14:textId="77777777" w:rsidR="00D24B08" w:rsidRPr="00D24B08" w:rsidRDefault="005C22B6" w:rsidP="00D24B08">
      <w:pPr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noProof/>
          <w:lang w:eastAsia="nl-NL"/>
        </w:rPr>
        <w:pict w14:anchorId="4C870CE6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2D13D1EC" w14:textId="77777777" w:rsidR="00D24B08" w:rsidRPr="00D24B08" w:rsidRDefault="00D24B08" w:rsidP="00D24B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4. Financieel overzicht 2024</w:t>
      </w:r>
    </w:p>
    <w:p w14:paraId="6C692313" w14:textId="77777777" w:rsidR="00D24B08" w:rsidRPr="00D24B08" w:rsidRDefault="00D24B08" w:rsidP="00D24B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>(bron: officiële Jaarrekening Stichting IKBENWIJ 2024)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1162"/>
      </w:tblGrid>
      <w:tr w:rsidR="00D24B08" w:rsidRPr="00D24B08" w14:paraId="60064628" w14:textId="77777777" w:rsidTr="00D24B0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736FAA" w14:textId="77777777" w:rsidR="00D24B08" w:rsidRPr="00D24B08" w:rsidRDefault="00D24B08" w:rsidP="00D2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>Post</w:t>
            </w:r>
          </w:p>
        </w:tc>
        <w:tc>
          <w:tcPr>
            <w:tcW w:w="0" w:type="auto"/>
            <w:vAlign w:val="center"/>
            <w:hideMark/>
          </w:tcPr>
          <w:p w14:paraId="1F8F85A1" w14:textId="77777777" w:rsidR="00D24B08" w:rsidRPr="00D24B08" w:rsidRDefault="00D24B08" w:rsidP="00D24B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>Bedrag (€)</w:t>
            </w:r>
          </w:p>
        </w:tc>
      </w:tr>
      <w:tr w:rsidR="00D24B08" w:rsidRPr="00D24B08" w14:paraId="43D0B640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E501C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>Totale baten</w:t>
            </w:r>
          </w:p>
        </w:tc>
        <w:tc>
          <w:tcPr>
            <w:tcW w:w="0" w:type="auto"/>
            <w:vAlign w:val="center"/>
            <w:hideMark/>
          </w:tcPr>
          <w:p w14:paraId="7F142B5E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€ 99.245</w:t>
            </w:r>
          </w:p>
        </w:tc>
      </w:tr>
      <w:tr w:rsidR="00D24B08" w:rsidRPr="00D24B08" w14:paraId="7DF742AE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C8DE4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Subsidies &amp; bijdragen derden</w:t>
            </w:r>
          </w:p>
        </w:tc>
        <w:tc>
          <w:tcPr>
            <w:tcW w:w="0" w:type="auto"/>
            <w:vAlign w:val="center"/>
            <w:hideMark/>
          </w:tcPr>
          <w:p w14:paraId="660C3918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€ 67.200</w:t>
            </w:r>
          </w:p>
        </w:tc>
      </w:tr>
      <w:tr w:rsidR="00D24B08" w:rsidRPr="00D24B08" w14:paraId="5BAF22CB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5FBCF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Donaties</w:t>
            </w:r>
          </w:p>
        </w:tc>
        <w:tc>
          <w:tcPr>
            <w:tcW w:w="0" w:type="auto"/>
            <w:vAlign w:val="center"/>
            <w:hideMark/>
          </w:tcPr>
          <w:p w14:paraId="7359EB92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€ 4.000</w:t>
            </w:r>
          </w:p>
        </w:tc>
      </w:tr>
      <w:tr w:rsidR="00D24B08" w:rsidRPr="00D24B08" w14:paraId="3249A0E8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6AF2B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Opbrengsten activiteiten</w:t>
            </w:r>
          </w:p>
        </w:tc>
        <w:tc>
          <w:tcPr>
            <w:tcW w:w="0" w:type="auto"/>
            <w:vAlign w:val="center"/>
            <w:hideMark/>
          </w:tcPr>
          <w:p w14:paraId="0F0AF444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€ 7.245</w:t>
            </w:r>
          </w:p>
        </w:tc>
      </w:tr>
      <w:tr w:rsidR="00D24B08" w:rsidRPr="00D24B08" w14:paraId="6A4A3769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EB3B4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Overige baten</w:t>
            </w:r>
          </w:p>
        </w:tc>
        <w:tc>
          <w:tcPr>
            <w:tcW w:w="0" w:type="auto"/>
            <w:vAlign w:val="center"/>
            <w:hideMark/>
          </w:tcPr>
          <w:p w14:paraId="4230EEE9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€ 20.800</w:t>
            </w:r>
          </w:p>
        </w:tc>
      </w:tr>
      <w:tr w:rsidR="00D24B08" w:rsidRPr="00D24B08" w14:paraId="644C67B5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C9E06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>Totale lasten</w:t>
            </w:r>
          </w:p>
        </w:tc>
        <w:tc>
          <w:tcPr>
            <w:tcW w:w="0" w:type="auto"/>
            <w:vAlign w:val="center"/>
            <w:hideMark/>
          </w:tcPr>
          <w:p w14:paraId="7C870EB6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€ 93.150</w:t>
            </w:r>
          </w:p>
        </w:tc>
      </w:tr>
      <w:tr w:rsidR="00D24B08" w:rsidRPr="00D24B08" w14:paraId="46F721EA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373E0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Projectkosten</w:t>
            </w:r>
          </w:p>
        </w:tc>
        <w:tc>
          <w:tcPr>
            <w:tcW w:w="0" w:type="auto"/>
            <w:vAlign w:val="center"/>
            <w:hideMark/>
          </w:tcPr>
          <w:p w14:paraId="6AF15281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€ 74.300</w:t>
            </w:r>
          </w:p>
        </w:tc>
      </w:tr>
      <w:tr w:rsidR="00D24B08" w:rsidRPr="00D24B08" w14:paraId="1BE37088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CDC03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Personeelskosten</w:t>
            </w:r>
          </w:p>
        </w:tc>
        <w:tc>
          <w:tcPr>
            <w:tcW w:w="0" w:type="auto"/>
            <w:vAlign w:val="center"/>
            <w:hideMark/>
          </w:tcPr>
          <w:p w14:paraId="60F115F0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€ 13.200</w:t>
            </w:r>
          </w:p>
        </w:tc>
      </w:tr>
      <w:tr w:rsidR="00D24B08" w:rsidRPr="00D24B08" w14:paraId="2082A9C2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0CACC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Organisatiekosten</w:t>
            </w:r>
          </w:p>
        </w:tc>
        <w:tc>
          <w:tcPr>
            <w:tcW w:w="0" w:type="auto"/>
            <w:vAlign w:val="center"/>
            <w:hideMark/>
          </w:tcPr>
          <w:p w14:paraId="3F50F98F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€ 5.650</w:t>
            </w:r>
          </w:p>
        </w:tc>
      </w:tr>
      <w:tr w:rsidR="00D24B08" w:rsidRPr="00D24B08" w14:paraId="68FF280A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743E7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>Resultaat boekjaar</w:t>
            </w:r>
          </w:p>
        </w:tc>
        <w:tc>
          <w:tcPr>
            <w:tcW w:w="0" w:type="auto"/>
            <w:vAlign w:val="center"/>
            <w:hideMark/>
          </w:tcPr>
          <w:p w14:paraId="44B4D93F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+6.095</w:t>
            </w:r>
          </w:p>
        </w:tc>
      </w:tr>
      <w:tr w:rsidR="00D24B08" w:rsidRPr="00D24B08" w14:paraId="0056F0BF" w14:textId="77777777" w:rsidTr="00D24B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005E4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>Eigen vermogen eind 2024</w:t>
            </w:r>
          </w:p>
        </w:tc>
        <w:tc>
          <w:tcPr>
            <w:tcW w:w="0" w:type="auto"/>
            <w:vAlign w:val="center"/>
            <w:hideMark/>
          </w:tcPr>
          <w:p w14:paraId="3EDEB1C7" w14:textId="77777777" w:rsidR="00D24B08" w:rsidRPr="00D24B08" w:rsidRDefault="00D24B08" w:rsidP="00D24B08">
            <w:pPr>
              <w:rPr>
                <w:rFonts w:ascii="Times New Roman" w:eastAsia="Times New Roman" w:hAnsi="Times New Roman" w:cs="Times New Roman"/>
                <w:lang w:eastAsia="nl-NL"/>
              </w:rPr>
            </w:pPr>
            <w:r w:rsidRPr="00D24B08">
              <w:rPr>
                <w:rFonts w:ascii="Times New Roman" w:eastAsia="Times New Roman" w:hAnsi="Times New Roman" w:cs="Times New Roman"/>
                <w:lang w:eastAsia="nl-NL"/>
              </w:rPr>
              <w:t>€ 15.390</w:t>
            </w:r>
          </w:p>
        </w:tc>
      </w:tr>
    </w:tbl>
    <w:p w14:paraId="225E6D83" w14:textId="77777777" w:rsidR="00D24B08" w:rsidRPr="00D24B08" w:rsidRDefault="00D24B08" w:rsidP="00D24B08">
      <w:pPr>
        <w:spacing w:beforeAutospacing="1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>De stichting is financieel gezond, met een positief resultaat en een versterkt eigen vermogen. De uitgaven zijn grotendeels besteed aan directe maatschappelijke en culturele impact.</w:t>
      </w:r>
    </w:p>
    <w:p w14:paraId="1B9BEED2" w14:textId="77777777" w:rsidR="00D24B08" w:rsidRPr="00D24B08" w:rsidRDefault="005C22B6" w:rsidP="00D24B08">
      <w:pPr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noProof/>
          <w:lang w:eastAsia="nl-NL"/>
        </w:rPr>
        <w:pict w14:anchorId="7406C106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4825A0F1" w14:textId="77777777" w:rsidR="00D24B08" w:rsidRPr="00D24B08" w:rsidRDefault="00D24B08" w:rsidP="00D24B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5. Partners &amp; Netwerk</w:t>
      </w:r>
    </w:p>
    <w:p w14:paraId="669C0F4C" w14:textId="77777777" w:rsidR="00D24B08" w:rsidRPr="00D24B08" w:rsidRDefault="00D24B08" w:rsidP="00D24B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>We werkten in 2024 samen met o.a.:</w:t>
      </w:r>
    </w:p>
    <w:p w14:paraId="0C03B6F8" w14:textId="77777777" w:rsidR="00D24B08" w:rsidRPr="00D24B08" w:rsidRDefault="00D24B08" w:rsidP="00D24B0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>Gemeente Rotterdam</w:t>
      </w:r>
    </w:p>
    <w:p w14:paraId="058F1234" w14:textId="77777777" w:rsidR="00D24B08" w:rsidRPr="00D24B08" w:rsidRDefault="00D24B08" w:rsidP="00D24B0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>Albeda, Grafisch Lyceum, Hogeschool Rotterdam</w:t>
      </w:r>
    </w:p>
    <w:p w14:paraId="5CB9FAA7" w14:textId="77777777" w:rsidR="00D24B08" w:rsidRPr="00D24B08" w:rsidRDefault="00D24B08" w:rsidP="00D24B0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proofErr w:type="spellStart"/>
      <w:r w:rsidRPr="00D24B08">
        <w:rPr>
          <w:rFonts w:ascii="Times New Roman" w:eastAsia="Times New Roman" w:hAnsi="Times New Roman" w:cs="Times New Roman"/>
          <w:lang w:eastAsia="nl-NL"/>
        </w:rPr>
        <w:t>LantarenVenster</w:t>
      </w:r>
      <w:proofErr w:type="spellEnd"/>
      <w:r w:rsidRPr="00D24B08">
        <w:rPr>
          <w:rFonts w:ascii="Times New Roman" w:eastAsia="Times New Roman" w:hAnsi="Times New Roman" w:cs="Times New Roman"/>
          <w:lang w:eastAsia="nl-NL"/>
        </w:rPr>
        <w:t>, DOX, OPEN Rotterdam</w:t>
      </w:r>
    </w:p>
    <w:p w14:paraId="65D1C77C" w14:textId="77777777" w:rsidR="00D24B08" w:rsidRPr="00D24B08" w:rsidRDefault="00D24B08" w:rsidP="00D24B0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 xml:space="preserve">Cultuur Concreet, </w:t>
      </w:r>
      <w:proofErr w:type="spellStart"/>
      <w:r w:rsidRPr="00D24B08">
        <w:rPr>
          <w:rFonts w:ascii="Times New Roman" w:eastAsia="Times New Roman" w:hAnsi="Times New Roman" w:cs="Times New Roman"/>
          <w:lang w:eastAsia="nl-NL"/>
        </w:rPr>
        <w:t>VSBfonds</w:t>
      </w:r>
      <w:proofErr w:type="spellEnd"/>
      <w:r w:rsidRPr="00D24B08">
        <w:rPr>
          <w:rFonts w:ascii="Times New Roman" w:eastAsia="Times New Roman" w:hAnsi="Times New Roman" w:cs="Times New Roman"/>
          <w:lang w:eastAsia="nl-NL"/>
        </w:rPr>
        <w:t>, diverse wijkorganisaties</w:t>
      </w:r>
    </w:p>
    <w:p w14:paraId="3BDED2B0" w14:textId="77777777" w:rsidR="00D24B08" w:rsidRPr="00D24B08" w:rsidRDefault="00D24B08" w:rsidP="00D24B0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 xml:space="preserve">WMO Radar, </w:t>
      </w:r>
      <w:proofErr w:type="spellStart"/>
      <w:r w:rsidRPr="00D24B08">
        <w:rPr>
          <w:rFonts w:ascii="Times New Roman" w:eastAsia="Times New Roman" w:hAnsi="Times New Roman" w:cs="Times New Roman"/>
          <w:lang w:eastAsia="nl-NL"/>
        </w:rPr>
        <w:t>CityLights</w:t>
      </w:r>
      <w:proofErr w:type="spellEnd"/>
      <w:r w:rsidRPr="00D24B08">
        <w:rPr>
          <w:rFonts w:ascii="Times New Roman" w:eastAsia="Times New Roman" w:hAnsi="Times New Roman" w:cs="Times New Roman"/>
          <w:lang w:eastAsia="nl-NL"/>
        </w:rPr>
        <w:t xml:space="preserve"> Music, </w:t>
      </w:r>
      <w:proofErr w:type="spellStart"/>
      <w:r w:rsidRPr="00D24B08">
        <w:rPr>
          <w:rFonts w:ascii="Times New Roman" w:eastAsia="Times New Roman" w:hAnsi="Times New Roman" w:cs="Times New Roman"/>
          <w:lang w:eastAsia="nl-NL"/>
        </w:rPr>
        <w:t>PIXeL</w:t>
      </w:r>
      <w:proofErr w:type="spellEnd"/>
    </w:p>
    <w:p w14:paraId="6E458054" w14:textId="77777777" w:rsidR="00D24B08" w:rsidRPr="00D24B08" w:rsidRDefault="005C22B6" w:rsidP="00D24B08">
      <w:pPr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noProof/>
          <w:lang w:eastAsia="nl-NL"/>
        </w:rPr>
        <w:pict w14:anchorId="4227EB7B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7B5900E9" w14:textId="77777777" w:rsidR="00D24B08" w:rsidRPr="00D24B08" w:rsidRDefault="00D24B08" w:rsidP="00D24B0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6. Vooruitblik 2025</w:t>
      </w:r>
    </w:p>
    <w:p w14:paraId="2084E827" w14:textId="77777777" w:rsidR="00D24B08" w:rsidRPr="00D24B08" w:rsidRDefault="00D24B08" w:rsidP="00D24B0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lastRenderedPageBreak/>
        <w:t xml:space="preserve">Uitrol van </w:t>
      </w:r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>Wijkhelden van Rotterdam</w:t>
      </w:r>
      <w:r w:rsidRPr="00D24B08">
        <w:rPr>
          <w:rFonts w:ascii="Times New Roman" w:eastAsia="Times New Roman" w:hAnsi="Times New Roman" w:cs="Times New Roman"/>
          <w:lang w:eastAsia="nl-NL"/>
        </w:rPr>
        <w:t xml:space="preserve"> met vijf documentaires en gala’s</w:t>
      </w:r>
    </w:p>
    <w:p w14:paraId="25CADD3D" w14:textId="77777777" w:rsidR="00D24B08" w:rsidRPr="00D24B08" w:rsidRDefault="00D24B08" w:rsidP="00D24B0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 xml:space="preserve">Verdieping van </w:t>
      </w:r>
      <w:proofErr w:type="spellStart"/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>Roffa</w:t>
      </w:r>
      <w:proofErr w:type="spellEnd"/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 xml:space="preserve"> </w:t>
      </w:r>
      <w:proofErr w:type="spellStart"/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>Takkies</w:t>
      </w:r>
      <w:proofErr w:type="spellEnd"/>
      <w:r w:rsidRPr="00D24B08">
        <w:rPr>
          <w:rFonts w:ascii="Times New Roman" w:eastAsia="Times New Roman" w:hAnsi="Times New Roman" w:cs="Times New Roman"/>
          <w:i/>
          <w:iCs/>
          <w:lang w:eastAsia="nl-NL"/>
        </w:rPr>
        <w:t xml:space="preserve"> University</w:t>
      </w:r>
      <w:r w:rsidRPr="00D24B08">
        <w:rPr>
          <w:rFonts w:ascii="Times New Roman" w:eastAsia="Times New Roman" w:hAnsi="Times New Roman" w:cs="Times New Roman"/>
          <w:lang w:eastAsia="nl-NL"/>
        </w:rPr>
        <w:t xml:space="preserve"> voor jongeren</w:t>
      </w:r>
    </w:p>
    <w:p w14:paraId="7296220F" w14:textId="77777777" w:rsidR="00D24B08" w:rsidRPr="00D24B08" w:rsidRDefault="00D24B08" w:rsidP="00D24B0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>Nieuwe themalijnen: mentale gezondheid, vrouwelijk leiderschap, mannelijkheid</w:t>
      </w:r>
    </w:p>
    <w:p w14:paraId="04A57C6F" w14:textId="77777777" w:rsidR="00D24B08" w:rsidRPr="00D24B08" w:rsidRDefault="00D24B08" w:rsidP="00D24B0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>Meer stadsdialogen met beleidspartners</w:t>
      </w:r>
    </w:p>
    <w:p w14:paraId="5BA35FDA" w14:textId="77777777" w:rsidR="00D24B08" w:rsidRPr="00D24B08" w:rsidRDefault="00D24B08" w:rsidP="00D24B0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lang w:eastAsia="nl-NL"/>
        </w:rPr>
        <w:t>Strategische fondsenwerving en professionalisering</w:t>
      </w:r>
    </w:p>
    <w:p w14:paraId="25A10A82" w14:textId="77777777" w:rsidR="00D24B08" w:rsidRPr="00D24B08" w:rsidRDefault="005C22B6" w:rsidP="00D24B08">
      <w:pPr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noProof/>
          <w:lang w:eastAsia="nl-NL"/>
        </w:rPr>
        <w:pict w14:anchorId="1081A188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2E1CEEAD" w14:textId="3D068DDE" w:rsidR="00D24B08" w:rsidRPr="00D24B08" w:rsidRDefault="00D24B08" w:rsidP="00D24B0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  <w:r w:rsidRPr="00D24B08">
        <w:rPr>
          <w:rFonts w:ascii="Times New Roman" w:eastAsia="Times New Roman" w:hAnsi="Times New Roman" w:cs="Times New Roman"/>
          <w:b/>
          <w:bCs/>
          <w:lang w:eastAsia="nl-NL"/>
        </w:rPr>
        <w:t>Namens Stichting IKBENWIJ</w:t>
      </w:r>
      <w:r w:rsidRPr="00D24B08">
        <w:rPr>
          <w:rFonts w:ascii="Times New Roman" w:eastAsia="Times New Roman" w:hAnsi="Times New Roman" w:cs="Times New Roman"/>
          <w:lang w:eastAsia="nl-NL"/>
        </w:rPr>
        <w:br/>
        <w:t>Lorenzo Elstak – Initiatiefnemer</w:t>
      </w:r>
      <w:r w:rsidRPr="00D24B08">
        <w:rPr>
          <w:rFonts w:ascii="Times New Roman" w:eastAsia="Times New Roman" w:hAnsi="Times New Roman" w:cs="Times New Roman"/>
          <w:lang w:eastAsia="nl-NL"/>
        </w:rPr>
        <w:br/>
        <w:t>Bestuur Stichting IKBENWIJ</w:t>
      </w:r>
      <w:r w:rsidRPr="00D24B08">
        <w:rPr>
          <w:rFonts w:ascii="Times New Roman" w:eastAsia="Times New Roman" w:hAnsi="Times New Roman" w:cs="Times New Roman"/>
          <w:lang w:eastAsia="nl-NL"/>
        </w:rPr>
        <w:br/>
        <w:t>Jaarverslag opgesteld: j</w:t>
      </w:r>
      <w:r>
        <w:rPr>
          <w:rFonts w:ascii="Times New Roman" w:eastAsia="Times New Roman" w:hAnsi="Times New Roman" w:cs="Times New Roman"/>
          <w:lang w:eastAsia="nl-NL"/>
        </w:rPr>
        <w:t xml:space="preserve">an </w:t>
      </w:r>
      <w:r w:rsidRPr="00D24B08">
        <w:rPr>
          <w:rFonts w:ascii="Times New Roman" w:eastAsia="Times New Roman" w:hAnsi="Times New Roman" w:cs="Times New Roman"/>
          <w:lang w:eastAsia="nl-NL"/>
        </w:rPr>
        <w:t>2025</w:t>
      </w:r>
    </w:p>
    <w:p w14:paraId="3839D0B2" w14:textId="77777777" w:rsidR="006C66AD" w:rsidRDefault="00000000"/>
    <w:sectPr w:rsidR="006C66AD" w:rsidSect="002D52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5F2F"/>
    <w:multiLevelType w:val="multilevel"/>
    <w:tmpl w:val="9C9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A4AA9"/>
    <w:multiLevelType w:val="multilevel"/>
    <w:tmpl w:val="F06C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0170A"/>
    <w:multiLevelType w:val="multilevel"/>
    <w:tmpl w:val="36D4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151651">
    <w:abstractNumId w:val="1"/>
  </w:num>
  <w:num w:numId="2" w16cid:durableId="1701659685">
    <w:abstractNumId w:val="2"/>
  </w:num>
  <w:num w:numId="3" w16cid:durableId="210043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08"/>
    <w:rsid w:val="001F6ED8"/>
    <w:rsid w:val="002D526A"/>
    <w:rsid w:val="00595C75"/>
    <w:rsid w:val="005C22B6"/>
    <w:rsid w:val="00675981"/>
    <w:rsid w:val="00D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C740"/>
  <w14:defaultImageDpi w14:val="32767"/>
  <w15:chartTrackingRefBased/>
  <w15:docId w15:val="{230F0CA6-8353-2346-BF52-E0C43E05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24B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link w:val="Kop3Char"/>
    <w:uiPriority w:val="9"/>
    <w:qFormat/>
    <w:rsid w:val="00D24B0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link w:val="Kop4Char"/>
    <w:uiPriority w:val="9"/>
    <w:qFormat/>
    <w:rsid w:val="00D24B0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24B08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24B08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24B08"/>
    <w:rPr>
      <w:rFonts w:ascii="Times New Roman" w:eastAsia="Times New Roman" w:hAnsi="Times New Roman" w:cs="Times New Roman"/>
      <w:b/>
      <w:bCs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24B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D24B08"/>
    <w:rPr>
      <w:b/>
      <w:bCs/>
    </w:rPr>
  </w:style>
  <w:style w:type="character" w:styleId="Nadruk">
    <w:name w:val="Emphasis"/>
    <w:basedOn w:val="Standaardalinea-lettertype"/>
    <w:uiPriority w:val="20"/>
    <w:qFormat/>
    <w:rsid w:val="00D24B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7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MEILAND</dc:creator>
  <cp:keywords/>
  <dc:description/>
  <cp:lastModifiedBy>lorenzo MEILAND</cp:lastModifiedBy>
  <cp:revision>1</cp:revision>
  <dcterms:created xsi:type="dcterms:W3CDTF">2025-07-25T15:44:00Z</dcterms:created>
  <dcterms:modified xsi:type="dcterms:W3CDTF">2025-07-25T15:45:00Z</dcterms:modified>
</cp:coreProperties>
</file>